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8C1F21" w:rsidRDefault="00000000">
      <w:pPr>
        <w:pStyle w:val="Normal1"/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સેન્ટ્રલ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એક્સાઇઝ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સંશોધન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બીલ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, 2025</w:t>
      </w:r>
    </w:p>
    <w:p w14:paraId="00000002" w14:textId="77777777" w:rsidR="008C1F21" w:rsidRDefault="00000000">
      <w:pPr>
        <w:pStyle w:val="Normal1"/>
        <w:spacing w:before="4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1)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સંબંધિત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પ્રાસંગિકતા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br/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આ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કેમ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કરવામાં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આવ્યું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હતું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?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br/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જીએસટી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2017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માં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શરૂ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થયું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ત્યારે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સરકારને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રાજ્ય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સરકારોની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શરૂઆતમાં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મદદરૂપ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થવા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માટે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અને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તેમના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જીએસટી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આવકમા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કમી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થાય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ત્યારે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પુરવઠો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માટે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જીએસટી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વળતર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સેસ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જોકે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વર્ષ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માટે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શરૂ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કરવામાં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આવ્યો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હતો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આ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સેસ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તંબાકુઓના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ઉત્પાદનો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પાન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મસાલા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કોયલા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અને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લક્ઝરી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કાર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એસયુવીસ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જેવા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માલ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ઉપર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લગાવવામાં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આવ્યો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હતો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જે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નિમણુંકના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ખોરાકને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અસર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કરવાનું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ટાળી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વધારાનો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સહન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કરી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શકે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છે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આ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નવા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સેસને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যোগાતાં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તંબાકુ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ઉપર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જૂની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સેન્ટ્રલ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એક્સાઇઝ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ડ્યુટી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સુધારવામાં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આવી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જેથી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તંબાકુ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પર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કુલ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બહુ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વધારે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ન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થાય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  <w:t xml:space="preserve">આ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નિયમ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માત્ર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2022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સુધીના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માટે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હતું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પરંતુ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કોવિડ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દરમિયાન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સરકારને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રાજ્યની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આવકોને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સપોર્ટ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આપવા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માટે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આ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પ્રવાહમાંથી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ઉધાર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લેવું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પડ્યું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આ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ઉધારો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સંપૂર્ણપણે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પરત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લેવા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પર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કાયદો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આ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સેસને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બંધ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કરવાની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માંગ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કરે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છે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હવે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આ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વળતર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સેસ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આસમાપ્ત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થવાને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નઝીક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છે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જો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સેસ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સમાપ્ત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થાય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અને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એક્સાઇઝ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ડ્યુટી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નીચી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જ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રહે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તો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તંબાકુ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અચાનક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ઘણી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સસ્તી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બની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જાય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છે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જેથી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સરકારની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આવક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ઓછી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થાય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છે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અને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નુકસાનકારક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პროდუქტો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વધારે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પહોંચદાર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બને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છે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તેથી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સરકાર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એક્સાઇઝ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ડ્યુટી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હવે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વધારી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રહી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છે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જેથી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જ્યારે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સેસ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સમાપ્ત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થાય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ત્યારે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તંબાકુ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પર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કુલ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લગભગ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સમાન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રહે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3" w14:textId="77777777" w:rsidR="008C1F21" w:rsidRDefault="00000000">
      <w:pPr>
        <w:pStyle w:val="Normal1"/>
        <w:spacing w:before="48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2)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બીલની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જોગવાઈઓ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શું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કરવામાં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આવ્યું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?</w:t>
      </w:r>
    </w:p>
    <w:p w14:paraId="00000004" w14:textId="77777777" w:rsidR="008C1F21" w:rsidRDefault="00000000">
      <w:pPr>
        <w:pStyle w:val="Normal1"/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બધા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પ્રકારના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તંબાકુ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ઉત્પાદનો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પર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એક્સાઇઝ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ડ્યુટીમાં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વધારો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કર્યો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છે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બીલમાં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બધી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તંબાકુ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કેટેગરી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માટે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દર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નવનિર્માણ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કરાયો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છે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ખાસ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કરીને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પાસાના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તંબાકુ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ઉત્પાદનો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પર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ચોક્કસ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ડ્યુટીઓ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:</w:t>
      </w:r>
    </w:p>
    <w:p w14:paraId="00000005" w14:textId="77777777" w:rsidR="008C1F21" w:rsidRDefault="00000000">
      <w:pPr>
        <w:pStyle w:val="Normal1"/>
        <w:numPr>
          <w:ilvl w:val="0"/>
          <w:numId w:val="1"/>
        </w:numPr>
        <w:spacing w:before="240"/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કાચા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તંબાકુ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માટેની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ડ્યુટીઓ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64%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થી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70%</w:t>
      </w:r>
    </w:p>
    <w:p w14:paraId="00000006" w14:textId="77777777" w:rsidR="008C1F21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તૈયાર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અને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બનાવટযুক্ত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તંબાકુ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ઉત્પાદનો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ઉત્પાદનો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અનુસાર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2x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થી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10xના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મર્યાદામાં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વધારો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7" w14:textId="77777777" w:rsidR="008C1F21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સિગારેટ્સ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સામાન્ય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રીતે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10xનો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વધારો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₹200–₹735થી ₹2,700–₹11,000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સુધી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8" w14:textId="77777777" w:rsidR="008C1F21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ચાવવાના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તંબાકુ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સુઘેલ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કેન્દ્રના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ઉત્પાદનો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અને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મિશ્રણો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25–60%ના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કરથી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100–325%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ડ્યુટીને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ભાળવું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9" w14:textId="77777777" w:rsidR="008C1F21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lastRenderedPageBreak/>
        <w:t>હુક્કા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ગૂડાકુ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તંબાકુ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ડ્યુટીઓમાં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50–60%નો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વધારો</w:t>
      </w:r>
      <w:proofErr w:type="spellEnd"/>
    </w:p>
    <w:p w14:paraId="0000000A" w14:textId="77777777" w:rsidR="008C1F21" w:rsidRDefault="00000000">
      <w:pPr>
        <w:pStyle w:val="Normal1"/>
        <w:numPr>
          <w:ilvl w:val="0"/>
          <w:numId w:val="1"/>
        </w:numPr>
        <w:spacing w:after="240"/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બરણી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જલાવ્યા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વિના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શ્વસન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માટે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ઉદ્દેશિત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નિકોટિન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અથવા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તમાકુ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ઉત્પાદનો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100%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શુલ્ક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દર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સાથે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સમોજન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લાવવામાં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આવ્યાં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B" w14:textId="77777777" w:rsidR="008C1F21" w:rsidRDefault="008C1F21">
      <w:pPr>
        <w:pStyle w:val="Normal1"/>
        <w:spacing w:before="480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14:paraId="0000000C" w14:textId="77777777" w:rsidR="008C1F21" w:rsidRDefault="00000000">
      <w:pPr>
        <w:pStyle w:val="Normal1"/>
        <w:spacing w:before="48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3)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નીતિ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નિષ્કર્ષો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br/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આ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કેમ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મહત્વપૂર્ણ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છે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?</w:t>
      </w:r>
    </w:p>
    <w:p w14:paraId="0000000D" w14:textId="77777777" w:rsidR="008C1F21" w:rsidRDefault="00000000">
      <w:pPr>
        <w:pStyle w:val="Normal1"/>
        <w:numPr>
          <w:ilvl w:val="0"/>
          <w:numId w:val="2"/>
        </w:numPr>
        <w:spacing w:before="28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જન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આરોગ્ય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રક્ષણ</w:t>
      </w:r>
      <w:proofErr w:type="spellEnd"/>
    </w:p>
    <w:p w14:paraId="0000000E" w14:textId="77777777" w:rsidR="008C1F21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કંપન્સેશન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સેસ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સમાપ્ત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થયા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પછી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તમાકુ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સસ્તું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ન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બને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તે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માટે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એકંદર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કરોની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동일તા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જાળવવાનું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ખાતરી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આપવામા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આવેલ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છે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આ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સંતુલન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ધૂમ્રપાન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અને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તમાકુ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વિનાના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ઉત્પાદનોને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ઓછા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સસ્તાં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રાખે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છે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જે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ખાસ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કરીને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યુવા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લોકોમાં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વપરાશ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ઘટાડવા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માટે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સૌથી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અસરકારક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ઢંગમાં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કાર્યરત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છે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F" w14:textId="77777777" w:rsidR="008C1F21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તમારા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માટે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હાનિકારક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ઉત્પાદનો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અચાનક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સસ્તા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અથવા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વધુ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ઉપલબ્ધ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નહીં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બને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14:paraId="00000010" w14:textId="77777777" w:rsidR="008C1F21" w:rsidRDefault="00000000">
      <w:pPr>
        <w:pStyle w:val="Normal1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સરકાર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માટે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સ્થિર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આવક</w:t>
      </w:r>
      <w:proofErr w:type="spellEnd"/>
    </w:p>
    <w:p w14:paraId="00000011" w14:textId="77777777" w:rsidR="008C1F21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તમાકુ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એક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મહત્વપૂર્ણ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આવકનો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સ્ત્રોત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છે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આ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સુધારાના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વિના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સેસનું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સમાપન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એકત્રિત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થવામાં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અચાનક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ઘટાડો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કરી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દેતું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નવિનિકરણ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દરો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કેન્દ્ર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અને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રાજ્ય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આવક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બંનેનું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સંરક્ષણ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કરે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છે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12" w14:textId="77777777" w:rsidR="008C1F21" w:rsidRDefault="00000000">
      <w:pPr>
        <w:pStyle w:val="Normal1"/>
        <w:numPr>
          <w:ilvl w:val="1"/>
          <w:numId w:val="2"/>
        </w:numPr>
        <w:rPr>
          <w:rFonts w:ascii="Inter" w:eastAsia="Inter" w:hAnsi="Inter" w:cs="Inter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તમારા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માટે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સરકારો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રોજિંદા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વસ્તુઓ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પર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નવા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અથવા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વધારાના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કરોની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તરફ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વળ્યા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વિના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જાહેર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સેવાઓ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માટે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નાણાં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જાળવી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રાખશે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13" w14:textId="77777777" w:rsidR="008C1F21" w:rsidRDefault="00000000">
      <w:pPr>
        <w:pStyle w:val="Normal1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ઓછા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કરવાળા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છિદ્રોમાં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સુધારા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લાવે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છે</w:t>
      </w:r>
      <w:proofErr w:type="spellEnd"/>
    </w:p>
    <w:p w14:paraId="00000014" w14:textId="77777777" w:rsidR="008C1F21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સુધારા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અગાઉ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કેટલાક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તમાકુ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ઉત્પાદનો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અંગે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ખૂબ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ઓછા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લાગતા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હતા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ખાસ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ચયૂઅિંગ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તમાકુ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સ્મોકિંગ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મિશ્રણો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ચોક્કસ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સાઇઝની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સિગારેટ્સ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અપડેટ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કરેરેટ્સ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આ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ફેરફારોને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સમતોલ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કરે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છે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જેથી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કંપનીઓ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વધુ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ટેક્સ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ટાળવા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માટે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સસ્તા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કેટેગરીમાં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ખસેડી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શકતી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નથી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15" w14:textId="77777777" w:rsidR="008C1F21" w:rsidRDefault="00000000">
      <w:pPr>
        <w:pStyle w:val="Normal1"/>
        <w:numPr>
          <w:ilvl w:val="1"/>
          <w:numId w:val="2"/>
        </w:numPr>
        <w:spacing w:after="24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તમારા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માટે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ઉત્પાદકોના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“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ઓછા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કરવાળા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”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તમાકુ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વિકલ્પો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રજૂ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કરવા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પર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રોક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લગાવવામાં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આવી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છે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જેનો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અંતે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સસ્તા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અને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વધુ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ઉપયોગમાં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લેવાતા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ઉત્પાદનો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તરીકે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ઉપયોગ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ના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થાય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.</w:t>
      </w:r>
    </w:p>
    <w:sectPr w:rsidR="008C1F21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41841C" w14:textId="77777777" w:rsidR="000F71C1" w:rsidRDefault="000F71C1">
      <w:pPr>
        <w:spacing w:line="240" w:lineRule="auto"/>
      </w:pPr>
      <w:r>
        <w:separator/>
      </w:r>
    </w:p>
  </w:endnote>
  <w:endnote w:type="continuationSeparator" w:id="0">
    <w:p w14:paraId="53EE5024" w14:textId="77777777" w:rsidR="000F71C1" w:rsidRDefault="000F71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00BEDDD6-C3CF-9D42-97C7-61227889C230}"/>
    <w:embedBold r:id="rId2" w:fontKey="{8EC03BDC-94C5-DB45-B9F2-A4C79B4058D3}"/>
    <w:embedBoldItalic r:id="rId3" w:fontKey="{E4AFDE14-86CF-2041-8E21-05FDF6367DA6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4" w:fontKey="{21F96D32-0BC2-8E4D-A0EF-F12F8041A61E}"/>
    <w:embedItalic r:id="rId5" w:fontKey="{27C33B4A-20A6-F74E-B40C-F562A5A3FBDD}"/>
  </w:font>
  <w:font w:name="Inter"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6C035CEF-1316-EC46-ACC1-C2D82BD39410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8" w:fontKey="{AF4912A3-BCB7-134B-A8CF-FB81DD74C57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992FB" w14:textId="77777777" w:rsidR="000F71C1" w:rsidRDefault="000F71C1">
      <w:pPr>
        <w:spacing w:line="240" w:lineRule="auto"/>
      </w:pPr>
      <w:r>
        <w:separator/>
      </w:r>
    </w:p>
  </w:footnote>
  <w:footnote w:type="continuationSeparator" w:id="0">
    <w:p w14:paraId="4292314E" w14:textId="77777777" w:rsidR="000F71C1" w:rsidRDefault="000F71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6" w14:textId="77777777" w:rsidR="008C1F21" w:rsidRDefault="008C1F21">
    <w:pPr>
      <w:pStyle w:val="Normal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0DC187"/>
    <w:multiLevelType w:val="hybridMultilevel"/>
    <w:tmpl w:val="00000000"/>
    <w:lvl w:ilvl="0" w:tplc="13DA00F0">
      <w:start w:val="1"/>
      <w:numFmt w:val="decimal"/>
      <w:lvlText w:val="%1."/>
      <w:lvlJc w:val="left"/>
      <w:pPr>
        <w:ind w:left="720" w:hanging="360"/>
      </w:pPr>
      <w:rPr>
        <w:spacing w:val="0"/>
        <w:w w:val="100"/>
        <w:u w:val="none"/>
      </w:rPr>
    </w:lvl>
    <w:lvl w:ilvl="1" w:tplc="377CE62A">
      <w:start w:val="1"/>
      <w:numFmt w:val="lowerRoman"/>
      <w:lvlText w:val="%2."/>
      <w:lvlJc w:val="right"/>
      <w:pPr>
        <w:ind w:left="1440" w:hanging="360"/>
      </w:pPr>
      <w:rPr>
        <w:spacing w:val="0"/>
        <w:w w:val="100"/>
        <w:u w:val="none"/>
      </w:rPr>
    </w:lvl>
    <w:lvl w:ilvl="2" w:tplc="899EF768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1A8A6888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AD64849E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292610F0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0374FC7C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B26EA09E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77126900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3E33D5D"/>
    <w:multiLevelType w:val="hybridMultilevel"/>
    <w:tmpl w:val="00000000"/>
    <w:lvl w:ilvl="0" w:tplc="509CDBB6">
      <w:start w:val="1"/>
      <w:numFmt w:val="decimal"/>
      <w:lvlText w:val="%1."/>
      <w:lvlJc w:val="left"/>
      <w:pPr>
        <w:ind w:left="720" w:hanging="360"/>
      </w:pPr>
      <w:rPr>
        <w:spacing w:val="0"/>
        <w:w w:val="100"/>
        <w:u w:val="none"/>
      </w:rPr>
    </w:lvl>
    <w:lvl w:ilvl="1" w:tplc="574452F4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E32A85EC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226ABAEE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BABC5A18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AD588858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2F484844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AA78529C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ABD201C0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995259107">
    <w:abstractNumId w:val="1"/>
  </w:num>
  <w:num w:numId="2" w16cid:durableId="15583241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embedTrueTypeFonts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1F21"/>
    <w:rsid w:val="000F71C1"/>
    <w:rsid w:val="00884802"/>
    <w:rsid w:val="008C1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C5FB20F8-29C7-ED4F-A4CB-9BBADE764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77B5"/>
  </w:style>
  <w:style w:type="paragraph" w:styleId="Heading1">
    <w:name w:val="heading 1"/>
    <w:basedOn w:val="Normal1"/>
    <w:next w:val="Normal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442</Words>
  <Characters>2378</Characters>
  <Application>Microsoft Office Word</Application>
  <DocSecurity>0</DocSecurity>
  <Lines>52</Lines>
  <Paragraphs>26</Paragraphs>
  <ScaleCrop>false</ScaleCrop>
  <Company/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Shonar Lala</cp:lastModifiedBy>
  <cp:revision>2</cp:revision>
  <dcterms:created xsi:type="dcterms:W3CDTF">2026-01-12T12:24:00Z</dcterms:created>
  <dcterms:modified xsi:type="dcterms:W3CDTF">2026-01-12T12:24:00Z</dcterms:modified>
</cp:coreProperties>
</file>