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3.4.0 -->
  <w:body>
    <w:p w:rsidR="00000000" w:rsidRPr="00000000" w:rsidP="00000000" w14:paraId="00000001">
      <w:pPr>
        <w:pStyle w:val="normal0"/>
        <w:wordWrap/>
        <w:bidi w:val="0"/>
        <w:rPr>
          <w:rFonts w:ascii="Times New Roman" w:eastAsia="Times New Roman" w:hAnsi="Times New Roman" w:cs="Times New Roman"/>
          <w:b/>
          <w:bCs/>
          <w:sz w:val="30"/>
          <w:szCs w:val="30"/>
        </w:rPr>
      </w:pPr>
      <w:r w:rsidRPr="00000000">
        <w:rPr>
          <w:rFonts w:ascii="Times New Roman" w:eastAsia="Times New Roman" w:hAnsi="Times New Roman" w:cs="Times New Roman"/>
          <w:b/>
          <w:bCs/>
          <w:spacing w:val="0"/>
          <w:sz w:val="30"/>
          <w:szCs w:val="30"/>
          <w:vertAlign w:val="baseline"/>
          <w:rtl w:val="0"/>
          <w:lang w:val="en-US" w:eastAsia="en-US" w:bidi="en-US"/>
        </w:rPr>
        <w:t>દ ફાઇનાન્સ બિલ, ૨૦૨૫</w:t>
      </w:r>
    </w:p>
    <w:p w:rsidR="00000000" w:rsidRPr="00000000" w:rsidP="00000000" w14:paraId="00000002">
      <w:pPr>
        <w:pStyle w:val="normal0"/>
        <w:wordWrap/>
        <w:bidi w:val="0"/>
        <w:spacing w:before="480"/>
        <w:rPr>
          <w:rFonts w:ascii="Times New Roman" w:eastAsia="Times New Roman" w:hAnsi="Times New Roman" w:cs="Times New Roman"/>
          <w:i/>
          <w:iCs/>
          <w:sz w:val="24"/>
          <w:szCs w:val="24"/>
        </w:rPr>
      </w:pPr>
      <w:r w:rsidRPr="00000000">
        <w:rPr>
          <w:rFonts w:ascii="Times New Roman" w:eastAsia="Times New Roman" w:hAnsi="Times New Roman" w:cs="Times New Roman"/>
          <w:b/>
          <w:bCs/>
          <w:spacing w:val="0"/>
          <w:sz w:val="26"/>
          <w:szCs w:val="26"/>
          <w:vertAlign w:val="baseline"/>
          <w:rtl w:val="0"/>
          <w:lang w:val="en-US" w:eastAsia="en-US" w:bidi="en-US"/>
        </w:rPr>
        <w:t>1) સંબંધિત પરિસ્થિતિ</w:t>
      </w:r>
      <w:r w:rsidRPr="00000000">
        <w:rPr>
          <w:rFonts w:ascii="Times New Roman" w:eastAsia="Times New Roman" w:hAnsi="Times New Roman" w:cs="Times New Roman"/>
          <w:b/>
          <w:bCs/>
          <w:spacing w:val="0"/>
          <w:sz w:val="24"/>
          <w:szCs w:val="24"/>
          <w:vertAlign w:val="baseline"/>
          <w:rtl w:val="0"/>
          <w:lang w:val="en-US" w:eastAsia="en-US" w:bidi="en-US"/>
        </w:rPr>
        <w:br/>
      </w:r>
      <w:r w:rsidRPr="00000000">
        <w:rPr>
          <w:rFonts w:ascii="Times New Roman" w:eastAsia="Times New Roman" w:hAnsi="Times New Roman" w:cs="Times New Roman"/>
          <w:b/>
          <w:bCs/>
          <w:i/>
          <w:iCs/>
          <w:spacing w:val="0"/>
          <w:sz w:val="24"/>
          <w:szCs w:val="24"/>
          <w:vertAlign w:val="baseline"/>
          <w:rtl w:val="0"/>
          <w:lang w:val="en-US" w:eastAsia="en-US" w:bidi="en-US"/>
        </w:rPr>
        <w:t>બજેટ કેમ મહત્વપૂર્ણ છે?</w:t>
        <w:br/>
        <w:br/>
      </w:r>
      <w:r w:rsidRPr="00000000">
        <w:rPr>
          <w:rFonts w:ascii="Times New Roman" w:eastAsia="Times New Roman" w:hAnsi="Times New Roman" w:cs="Times New Roman"/>
          <w:spacing w:val="0"/>
          <w:sz w:val="24"/>
          <w:szCs w:val="24"/>
          <w:vertAlign w:val="baseline"/>
          <w:rtl w:val="0"/>
          <w:lang w:val="en-US" w:eastAsia="en-US" w:bidi="en-US"/>
        </w:rPr>
        <w:t>મધ્ય બજેટની રજૂઆત, ચર્ચા અને આખરે વિતરણ સંસદની સૌથી મહત્વપૂર્ણ જવાબદારીઓમાંની એક છે. બજેટ સરકારની કરવેરા અને ખર્ચની પ્રાથમિકતાઓની જાણકારી આપે છે. તફાવત એ રાજકોષીય ઘાટો અથવા રાજકોષિય ઉચિત આકર્મણ છે, જેને બજારમાંથી ઉછીનું લેવાશે. તે ઉછીન મેળવવું, આગળ interest rates પર દબાણ સર્જે છે (જ जितલું વધુ સરકારે ઉછીનું લેવું, તેટલું interest rates વધુ દબાણમાં આવશે).</w:t>
        <w:br/>
        <w:br/>
        <w:t>બજેટનું ઘરો પર ઊંડો પ્રભાવ પડે છે. પ્રથમ, તેઓ વધુ કે ઓછું કર ચુકવશે. બીજુ, સરકારનું ખર્ચ કેવી રીતે થાય છે તે તેમની જિંદગીઓ પર અસર કરે છે (નવી રસ્તાઓ અને બાગ-બગીચા બનશે કે નહીં?). ત્રીજુ, તેઓ મորտગેજ અને ઑટો લોન પર કેટલા વ્યાઝ દર ચૂકવે છે તે પર શું થઈ રહ્યું છે?</w:t>
        <w:br/>
        <w:br/>
        <w:t>પણ કરવેરા અને ખર્ચ સિવાય, બજેટ એ તકો છે જ્યાં સરકાર સામાન્ય રીતે નીતિ સુધારા હાથ ધરે છે. આ વર્ષની બજેટ ખાસ કરીને મહત્વની હતી કારણ કે યુએસના પ્રમુખ ડોનાલ્ડ ટ્રમ્પે અન્ય દેશો પર શુલ્ક વધારવાની તેમની ઇચ્છા વ્યક્ત કરી હતી. આથી ભારતનું બજેટ આ વૈશ્વિક અનિશ્ચિતતાની પૃષ્ઠભૂમિ સામે આવ્યું હતું અને સવાલ હતો- સરકાર કેવી પ્રતિક્રિયા દર્શાવશે?</w:t>
        <w:br/>
        <w:br/>
      </w:r>
      <w:r w:rsidRPr="00000000">
        <w:rPr>
          <w:rFonts w:ascii="Times New Roman" w:eastAsia="Times New Roman" w:hAnsi="Times New Roman" w:cs="Times New Roman"/>
          <w:b/>
          <w:bCs/>
          <w:spacing w:val="0"/>
          <w:sz w:val="26"/>
          <w:szCs w:val="26"/>
          <w:vertAlign w:val="baseline"/>
          <w:rtl w:val="0"/>
          <w:lang w:val="en-US" w:eastAsia="en-US" w:bidi="en-US"/>
        </w:rPr>
        <w:t>2) બિલના જોગવાઓ</w:t>
      </w:r>
      <w:r w:rsidRPr="00000000">
        <w:rPr>
          <w:rFonts w:ascii="Times New Roman" w:eastAsia="Times New Roman" w:hAnsi="Times New Roman" w:cs="Times New Roman"/>
          <w:b/>
          <w:bCs/>
          <w:spacing w:val="0"/>
          <w:sz w:val="24"/>
          <w:szCs w:val="24"/>
          <w:vertAlign w:val="baseline"/>
          <w:rtl w:val="0"/>
          <w:lang w:val="en-US" w:eastAsia="en-US" w:bidi="en-US"/>
        </w:rPr>
        <w:br/>
      </w:r>
      <w:r w:rsidRPr="00000000">
        <w:rPr>
          <w:rFonts w:ascii="Times New Roman" w:eastAsia="Times New Roman" w:hAnsi="Times New Roman" w:cs="Times New Roman"/>
          <w:b/>
          <w:bCs/>
          <w:i/>
          <w:iCs/>
          <w:spacing w:val="0"/>
          <w:sz w:val="24"/>
          <w:szCs w:val="24"/>
          <w:vertAlign w:val="baseline"/>
          <w:rtl w:val="0"/>
          <w:lang w:val="en-US" w:eastAsia="en-US" w:bidi="en-US"/>
        </w:rPr>
        <w:t>બજેટ શું કરે છે?</w:t>
      </w:r>
    </w:p>
    <w:p w:rsidR="00000000" w:rsidRPr="00000000" w:rsidP="00000000" w14:paraId="00000003">
      <w:pPr>
        <w:pStyle w:val="normal0"/>
        <w:numPr>
          <w:ilvl w:val="0"/>
          <w:numId w:val="2"/>
        </w:numPr>
        <w:wordWrap/>
        <w:bidi w:val="0"/>
        <w:spacing w:before="240" w:after="0" w:afterAutospacing="0"/>
        <w:ind w:left="720" w:hanging="360"/>
        <w:rPr>
          <w:rFonts w:ascii="Times New Roman" w:eastAsia="Times New Roman" w:hAnsi="Times New Roman" w:cs="Times New Roman"/>
          <w:sz w:val="24"/>
          <w:szCs w:val="24"/>
        </w:rPr>
      </w:pPr>
      <w:r w:rsidRPr="00000000">
        <w:rPr>
          <w:rFonts w:ascii="Times New Roman" w:eastAsia="Times New Roman" w:hAnsi="Times New Roman" w:cs="Times New Roman"/>
          <w:spacing w:val="0"/>
          <w:sz w:val="24"/>
          <w:szCs w:val="24"/>
          <w:vertAlign w:val="baseline"/>
          <w:rtl w:val="0"/>
          <w:lang w:val="en-US" w:eastAsia="en-US" w:bidi="en-US"/>
        </w:rPr>
        <w:t>કેન્દ્રનો રાજકોષીય ઘાટો 4.8% જીડીપીમાંથી ઘટાડીને 4.4% જીડીપી થાય છે.</w:t>
      </w:r>
    </w:p>
    <w:p w:rsidR="00000000" w:rsidRPr="00000000" w:rsidP="00000000" w14:paraId="00000004">
      <w:pPr>
        <w:pStyle w:val="normal0"/>
        <w:numPr>
          <w:ilvl w:val="0"/>
          <w:numId w:val="2"/>
        </w:numPr>
        <w:wordWrap/>
        <w:bidi w:val="0"/>
        <w:spacing w:before="0" w:beforeAutospacing="0" w:after="240"/>
        <w:ind w:left="720" w:hanging="360"/>
        <w:rPr>
          <w:rFonts w:ascii="Times New Roman" w:eastAsia="Times New Roman" w:hAnsi="Times New Roman" w:cs="Times New Roman"/>
          <w:sz w:val="24"/>
          <w:szCs w:val="24"/>
        </w:rPr>
      </w:pPr>
      <w:r w:rsidRPr="00000000">
        <w:rPr>
          <w:rFonts w:ascii="Times New Roman" w:eastAsia="Times New Roman" w:hAnsi="Times New Roman" w:cs="Times New Roman"/>
          <w:spacing w:val="0"/>
          <w:sz w:val="24"/>
          <w:szCs w:val="24"/>
          <w:vertAlign w:val="baseline"/>
          <w:rtl w:val="0"/>
          <w:lang w:val="en-US" w:eastAsia="en-US" w:bidi="en-US"/>
        </w:rPr>
        <w:t>આયકર દરમાં કાપ લાવવામાં આવ્યો છે (જુઓ જૂના અને નવા સ્તરને નીચે).</w:t>
      </w:r>
    </w:p>
    <w:p w:rsidR="00000000" w:rsidRPr="00000000" w:rsidP="00000000" w14:paraId="00000005">
      <w:pPr>
        <w:pStyle w:val="normal0"/>
        <w:wordWrap/>
        <w:bidi w:val="0"/>
        <w:spacing w:after="160" w:line="278" w:lineRule="auto"/>
        <w:rPr>
          <w:rFonts w:ascii="Times New Roman" w:eastAsia="Times New Roman" w:hAnsi="Times New Roman" w:cs="Times New Roman"/>
          <w:b/>
          <w:bCs/>
          <w:sz w:val="24"/>
          <w:szCs w:val="24"/>
        </w:rPr>
      </w:pPr>
      <w:r w:rsidRPr="00000000">
        <w:rPr>
          <w:rFonts w:ascii="Calibri" w:eastAsia="Calibri" w:hAnsi="Calibri" w:cs="Calibri"/>
          <w:sz w:val="24"/>
          <w:szCs w:val="24"/>
        </w:rPr>
        <w:drawing>
          <wp:inline distT="0" distB="0" distL="0" distR="0">
            <wp:extent cx="3657917" cy="1638442"/>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a:stretch>
                      <a:fillRect/>
                    </a:stretch>
                  </pic:blipFill>
                  <pic:spPr>
                    <a:xfrm>
                      <a:off x="0" y="0"/>
                      <a:ext cx="3657917" cy="1638442"/>
                    </a:xfrm>
                    <a:prstGeom prst="rect">
                      <a:avLst/>
                    </a:prstGeom>
                  </pic:spPr>
                </pic:pic>
              </a:graphicData>
            </a:graphic>
          </wp:inline>
        </w:drawing>
      </w:r>
    </w:p>
    <w:p w:rsidR="00000000" w:rsidRPr="00000000" w:rsidP="00000000" w14:paraId="00000006">
      <w:pPr>
        <w:pStyle w:val="normal0"/>
        <w:numPr>
          <w:ilvl w:val="0"/>
          <w:numId w:val="2"/>
        </w:numPr>
        <w:wordWrap/>
        <w:bidi w:val="0"/>
        <w:spacing w:before="240" w:after="0" w:afterAutospacing="0"/>
        <w:ind w:left="720" w:hanging="360"/>
        <w:rPr>
          <w:rFonts w:ascii="Times New Roman" w:eastAsia="Times New Roman" w:hAnsi="Times New Roman" w:cs="Times New Roman"/>
          <w:sz w:val="24"/>
          <w:szCs w:val="24"/>
        </w:rPr>
      </w:pPr>
      <w:r w:rsidRPr="00000000">
        <w:rPr>
          <w:rFonts w:ascii="Times New Roman" w:eastAsia="Times New Roman" w:hAnsi="Times New Roman" w:cs="Times New Roman"/>
          <w:spacing w:val="0"/>
          <w:sz w:val="24"/>
          <w:szCs w:val="24"/>
          <w:vertAlign w:val="baseline"/>
          <w:rtl w:val="0"/>
          <w:lang w:val="en-US" w:eastAsia="en-US" w:bidi="en-US"/>
        </w:rPr>
        <w:t>આયકરની રચનામાં વધુ મૂળભૂત સુધારાની પ્રક્રિયા થશે અને એક નવો આયકર બિલ રજૂ કરવામાં આવશે.</w:t>
      </w:r>
    </w:p>
    <w:p w:rsidR="00000000" w:rsidRPr="00000000" w:rsidP="00000000" w14:paraId="00000007">
      <w:pPr>
        <w:pStyle w:val="normal0"/>
        <w:numPr>
          <w:ilvl w:val="0"/>
          <w:numId w:val="2"/>
        </w:numPr>
        <w:wordWrap/>
        <w:bidi w:val="0"/>
        <w:spacing w:before="0" w:beforeAutospacing="0" w:after="0" w:afterAutospacing="0"/>
        <w:ind w:left="720" w:hanging="360"/>
        <w:rPr>
          <w:rFonts w:ascii="Times New Roman" w:eastAsia="Times New Roman" w:hAnsi="Times New Roman" w:cs="Times New Roman"/>
          <w:sz w:val="24"/>
          <w:szCs w:val="24"/>
        </w:rPr>
      </w:pPr>
      <w:r w:rsidRPr="00000000">
        <w:rPr>
          <w:rFonts w:ascii="Times New Roman" w:eastAsia="Times New Roman" w:hAnsi="Times New Roman" w:cs="Times New Roman"/>
          <w:spacing w:val="0"/>
          <w:sz w:val="24"/>
          <w:szCs w:val="24"/>
          <w:vertAlign w:val="baseline"/>
          <w:rtl w:val="0"/>
          <w:lang w:val="en-US" w:eastAsia="en-US" w:bidi="en-US"/>
        </w:rPr>
        <w:t>ખર્ચમાં 7.4% નો વધારો થશે, પણ જીડીપીના અનુમાનિત વૃદ્ધિ કરતા ઓછો રહેશે, અને આથી આ અર્થતંત્રના હિસ્સા તરીકે ઓછું થશે.</w:t>
      </w:r>
    </w:p>
    <w:p w:rsidR="00000000" w:rsidRPr="00000000" w:rsidP="00000000" w14:paraId="00000008">
      <w:pPr>
        <w:pStyle w:val="normal0"/>
        <w:numPr>
          <w:ilvl w:val="0"/>
          <w:numId w:val="2"/>
        </w:numPr>
        <w:wordWrap/>
        <w:bidi w:val="0"/>
        <w:spacing w:before="0" w:beforeAutospacing="0" w:after="240"/>
        <w:ind w:left="720" w:hanging="360"/>
        <w:rPr>
          <w:rFonts w:ascii="Times New Roman" w:eastAsia="Times New Roman" w:hAnsi="Times New Roman" w:cs="Times New Roman"/>
          <w:sz w:val="24"/>
          <w:szCs w:val="24"/>
        </w:rPr>
      </w:pPr>
      <w:r w:rsidRPr="00000000">
        <w:rPr>
          <w:rFonts w:ascii="Times New Roman" w:eastAsia="Times New Roman" w:hAnsi="Times New Roman" w:cs="Times New Roman"/>
          <w:spacing w:val="0"/>
          <w:sz w:val="24"/>
          <w:szCs w:val="24"/>
          <w:vertAlign w:val="baseline"/>
          <w:rtl w:val="0"/>
          <w:lang w:val="en-US" w:eastAsia="en-US" w:bidi="en-US"/>
        </w:rPr>
        <w:t>વિમો ક્ષેત્ર માટે વિદેશી નિકસુન (FDI) 74% થી વધારીને 100% કરવામાં આવશે.</w:t>
      </w:r>
    </w:p>
    <w:p w:rsidR="00000000" w:rsidRPr="00000000" w:rsidP="00000000" w14:paraId="00000009">
      <w:pPr>
        <w:pStyle w:val="normal0"/>
        <w:wordWrap/>
        <w:bidi w:val="0"/>
        <w:spacing w:before="480"/>
        <w:rPr>
          <w:rFonts w:ascii="Times New Roman" w:eastAsia="Times New Roman" w:hAnsi="Times New Roman" w:cs="Times New Roman"/>
          <w:b/>
          <w:bCs/>
          <w:i/>
          <w:iCs/>
          <w:sz w:val="24"/>
          <w:szCs w:val="24"/>
        </w:rPr>
      </w:pPr>
      <w:r w:rsidRPr="00000000">
        <w:rPr>
          <w:rFonts w:ascii="Times New Roman" w:eastAsia="Times New Roman" w:hAnsi="Times New Roman" w:cs="Times New Roman"/>
          <w:b/>
          <w:bCs/>
          <w:spacing w:val="0"/>
          <w:sz w:val="26"/>
          <w:szCs w:val="26"/>
          <w:vertAlign w:val="baseline"/>
          <w:rtl w:val="0"/>
          <w:lang w:val="en-US" w:eastAsia="en-US" w:bidi="en-US"/>
        </w:rPr>
        <w:t xml:space="preserve">3) નીતિના પરિણામો: </w:t>
      </w:r>
      <w:r w:rsidRPr="00000000">
        <w:rPr>
          <w:rFonts w:ascii="Times New Roman" w:eastAsia="Times New Roman" w:hAnsi="Times New Roman" w:cs="Times New Roman"/>
          <w:b/>
          <w:bCs/>
          <w:spacing w:val="0"/>
          <w:sz w:val="24"/>
          <w:szCs w:val="24"/>
          <w:vertAlign w:val="baseline"/>
          <w:rtl w:val="0"/>
          <w:lang w:val="en-US" w:eastAsia="en-US" w:bidi="en-US"/>
        </w:rPr>
        <w:br/>
      </w:r>
      <w:r w:rsidRPr="00000000">
        <w:rPr>
          <w:rFonts w:ascii="Times New Roman" w:eastAsia="Times New Roman" w:hAnsi="Times New Roman" w:cs="Times New Roman"/>
          <w:b/>
          <w:bCs/>
          <w:i/>
          <w:iCs/>
          <w:spacing w:val="0"/>
          <w:sz w:val="24"/>
          <w:szCs w:val="24"/>
          <w:vertAlign w:val="baseline"/>
          <w:rtl w:val="0"/>
          <w:lang w:val="en-US" w:eastAsia="en-US" w:bidi="en-US"/>
        </w:rPr>
        <w:t>શું માટે આ મહત્વ ધરાવે છે?</w:t>
      </w:r>
    </w:p>
    <w:p w:rsidR="00000000" w:rsidRPr="00000000" w:rsidP="00000000" w14:paraId="0000000A">
      <w:pPr>
        <w:pStyle w:val="normal0"/>
        <w:numPr>
          <w:ilvl w:val="0"/>
          <w:numId w:val="1"/>
        </w:numPr>
        <w:wordWrap/>
        <w:bidi w:val="0"/>
        <w:spacing w:before="480" w:after="0" w:afterAutospacing="0"/>
        <w:ind w:left="720" w:hanging="360"/>
        <w:rPr>
          <w:rFonts w:ascii="Times New Roman" w:eastAsia="Times New Roman" w:hAnsi="Times New Roman" w:cs="Times New Roman"/>
          <w:sz w:val="24"/>
          <w:szCs w:val="24"/>
        </w:rPr>
      </w:pPr>
      <w:r w:rsidRPr="00000000">
        <w:rPr>
          <w:rFonts w:ascii="Times New Roman" w:eastAsia="Times New Roman" w:hAnsi="Times New Roman" w:cs="Times New Roman"/>
          <w:spacing w:val="0"/>
          <w:sz w:val="24"/>
          <w:szCs w:val="24"/>
          <w:u w:val="single"/>
          <w:vertAlign w:val="baseline"/>
          <w:rtl w:val="0"/>
          <w:lang w:val="en-US" w:eastAsia="en-US" w:bidi="en-US"/>
        </w:rPr>
        <w:t>કર અને રાજ્ય ખર્ચના સમતોલન:</w:t>
      </w:r>
    </w:p>
    <w:p w:rsidR="00000000" w:rsidRPr="00000000" w:rsidP="00000000" w14:paraId="0000000B">
      <w:pPr>
        <w:pStyle w:val="normal0"/>
        <w:numPr>
          <w:ilvl w:val="1"/>
          <w:numId w:val="1"/>
        </w:numPr>
        <w:wordWrap/>
        <w:bidi w:val="0"/>
        <w:spacing w:before="0" w:beforeAutospacing="0" w:after="0" w:afterAutospacing="0"/>
        <w:ind w:left="1440" w:hanging="360"/>
        <w:rPr>
          <w:rFonts w:ascii="Times New Roman" w:eastAsia="Times New Roman" w:hAnsi="Times New Roman" w:cs="Times New Roman"/>
          <w:sz w:val="24"/>
          <w:szCs w:val="24"/>
        </w:rPr>
      </w:pPr>
      <w:r w:rsidRPr="00000000">
        <w:rPr>
          <w:rFonts w:ascii="Times New Roman" w:eastAsia="Times New Roman" w:hAnsi="Times New Roman" w:cs="Times New Roman"/>
          <w:spacing w:val="0"/>
          <w:sz w:val="24"/>
          <w:szCs w:val="24"/>
          <w:vertAlign w:val="baseline"/>
          <w:rtl w:val="0"/>
          <w:lang w:val="en-US" w:eastAsia="en-US" w:bidi="en-US"/>
        </w:rPr>
        <w:t>તમારા કુટુંબના આયકર જવાબદારીઓ ઘટશે. માત્રા માટે ઉદાહરણ તરીકે, જો તમારું કુટુંબ હાલમાં રૂ. 20 લાખ કમાય છે, તો તમે રૂ. 2.9 લાખ કર તરીકે ચૂકવો છો. આ તમારી સરેરાશ કર answer 15% (ચોક્કસ રીતે 14.5%) છે. પરંતુ, કરવેરા ઘટાડા પછી, રૂ. 20 લાખ કમાતા કુટુંબે હવે માત્ર રૂ. 2 લાખ ચૂકવવાં પડશે, જે કરતા 10% નક્કી થાય છે. આ દરીદ્ર ઘણું મહત્વનું કર ઘટાડું છે.</w:t>
      </w:r>
    </w:p>
    <w:p w:rsidR="00000000" w:rsidRPr="00000000" w:rsidP="00000000" w14:paraId="0000000C">
      <w:pPr>
        <w:pStyle w:val="normal0"/>
        <w:numPr>
          <w:ilvl w:val="1"/>
          <w:numId w:val="1"/>
        </w:numPr>
        <w:wordWrap/>
        <w:bidi w:val="0"/>
        <w:spacing w:before="0" w:beforeAutospacing="0" w:after="0" w:afterAutospacing="0"/>
        <w:ind w:left="1440" w:hanging="360"/>
        <w:rPr>
          <w:rFonts w:ascii="Times New Roman" w:eastAsia="Times New Roman" w:hAnsi="Times New Roman" w:cs="Times New Roman"/>
          <w:sz w:val="24"/>
          <w:szCs w:val="24"/>
        </w:rPr>
      </w:pPr>
      <w:r w:rsidRPr="00000000">
        <w:rPr>
          <w:rFonts w:ascii="Times New Roman" w:eastAsia="Times New Roman" w:hAnsi="Times New Roman" w:cs="Times New Roman"/>
          <w:spacing w:val="0"/>
          <w:sz w:val="24"/>
          <w:szCs w:val="24"/>
          <w:vertAlign w:val="baseline"/>
          <w:rtl w:val="0"/>
          <w:lang w:val="en-US" w:eastAsia="en-US" w:bidi="en-US"/>
        </w:rPr>
        <w:t>પરંતુ, આ કરના ઘટાડા પાછળ ખર્ચ છે. ઉપર દર્શાવ્યા અનુસાર, સરકારની ખર્ચ વૃદ્ધિ જૂજ છે. રસ્તાઓ, રેલ્વે અને કૃષિ વિભાગોમાં આ પાયાનું છે. આથી, તે માનવ સ્રોતોએ ગુણવત્તાને અસર થશે અને કેટલા નવા રસ્તા બને છે તે અને રેલ્વે સેવાઓની ગુણવત્તા અને દર્શાવાયેલ ખર્ચ પર અસર થશે. એક નક્કી વાતરાવ નથી હોતી.</w:t>
      </w:r>
    </w:p>
    <w:p w:rsidR="00000000" w:rsidRPr="00000000" w:rsidP="00000000" w14:paraId="0000000D">
      <w:pPr>
        <w:pStyle w:val="normal0"/>
        <w:numPr>
          <w:ilvl w:val="0"/>
          <w:numId w:val="1"/>
        </w:numPr>
        <w:wordWrap/>
        <w:bidi w:val="0"/>
        <w:spacing w:before="0" w:beforeAutospacing="0" w:after="0" w:afterAutospacing="0"/>
        <w:ind w:left="720" w:hanging="360"/>
        <w:rPr>
          <w:rFonts w:ascii="Times New Roman" w:eastAsia="Times New Roman" w:hAnsi="Times New Roman" w:cs="Times New Roman"/>
          <w:sz w:val="24"/>
          <w:szCs w:val="24"/>
        </w:rPr>
      </w:pPr>
      <w:r w:rsidRPr="00000000">
        <w:rPr>
          <w:rFonts w:ascii="Times New Roman" w:eastAsia="Times New Roman" w:hAnsi="Times New Roman" w:cs="Times New Roman"/>
          <w:spacing w:val="0"/>
          <w:sz w:val="24"/>
          <w:szCs w:val="24"/>
          <w:vertAlign w:val="baseline"/>
          <w:rtl w:val="0"/>
          <w:lang w:val="en-US" w:eastAsia="en-US" w:bidi="en-US"/>
        </w:rPr>
        <w:t>સરકારી ઉછીન ઘટાડવામાં આવશે અને તે વ્યાઝ દર પર નીચે દબાણ નાખે છે કારણ કે રાજકોષીય ઘાટો ઘટે છે. આથી કુટુંબના ઉછીના વ્યાઝ દરો EVENTUALLY ઘટાડશે.</w:t>
      </w:r>
    </w:p>
    <w:p w:rsidR="00000000" w:rsidRPr="00000000" w:rsidP="00000000" w14:paraId="0000000E">
      <w:pPr>
        <w:pStyle w:val="normal0"/>
        <w:numPr>
          <w:ilvl w:val="0"/>
          <w:numId w:val="1"/>
        </w:numPr>
        <w:wordWrap/>
        <w:bidi w:val="0"/>
        <w:spacing w:before="0" w:beforeAutospacing="0"/>
        <w:ind w:left="720" w:hanging="360"/>
        <w:rPr>
          <w:rFonts w:ascii="Times New Roman" w:eastAsia="Times New Roman" w:hAnsi="Times New Roman" w:cs="Times New Roman"/>
          <w:sz w:val="24"/>
          <w:szCs w:val="24"/>
        </w:rPr>
      </w:pPr>
      <w:r w:rsidRPr="00000000">
        <w:rPr>
          <w:rFonts w:ascii="Times New Roman" w:eastAsia="Times New Roman" w:hAnsi="Times New Roman" w:cs="Times New Roman"/>
          <w:spacing w:val="0"/>
          <w:sz w:val="24"/>
          <w:szCs w:val="24"/>
          <w:vertAlign w:val="baseline"/>
          <w:rtl w:val="0"/>
          <w:lang w:val="en-US" w:eastAsia="en-US" w:bidi="en-US"/>
        </w:rPr>
        <w:t>વિમો ક્ષેત્રમાં વધું વિદેશી નિકસુન (FDI)ના કારણે વધુ વિદેશી કંપનીઓ ભારતમાં પ્રવેશ કરશે – વિમોના વધુ વિકલ્પો ઉપલબ્ધ કરશે. વધુ પસંદગીઓ અને સ્પર્ધાના કારણે પ્રીમિયમ ઘટાડી શકે છે.</w:t>
      </w:r>
    </w:p>
    <w:p w:rsidR="00000000" w:rsidRPr="00000000" w:rsidP="00000000" w14:paraId="0000000F">
      <w:pPr>
        <w:pStyle w:val="normal0"/>
        <w:wordWrap/>
        <w:bidi w:val="0"/>
        <w:spacing w:before="480"/>
        <w:ind w:left="0" w:firstLine="0"/>
        <w:rPr>
          <w:rFonts w:ascii="Times New Roman" w:eastAsia="Times New Roman" w:hAnsi="Times New Roman" w:cs="Times New Roman"/>
          <w:sz w:val="24"/>
          <w:szCs w:val="24"/>
        </w:rPr>
      </w:pPr>
      <w:r w:rsidRPr="00000000">
        <w:rPr>
          <w:rFonts w:ascii="Times New Roman" w:eastAsia="Times New Roman" w:hAnsi="Times New Roman" w:cs="Times New Roman"/>
          <w:spacing w:val="0"/>
          <w:sz w:val="24"/>
          <w:szCs w:val="24"/>
          <w:vertAlign w:val="baseline"/>
          <w:rtl w:val="0"/>
          <w:lang w:val="en-US" w:eastAsia="en-US" w:bidi="en-US"/>
        </w:rPr>
        <w:t>નોંધ: રસપ્રદ રીતે, બજેટે ટ્રમ્પના શુલ્કના ધમકીને પૂર્વ વલણના રૂપમાં પ્રતિસાદ આપ્યો નથી અને તે તત્કાલ પગલાં લેવામાં આવશે ત્યારે પ્રતિક્રિયા દર્શાવવી પસંદ કરશે.</w:t>
      </w:r>
    </w:p>
    <w:p w:rsidR="00000000" w:rsidRPr="00000000" w:rsidP="00000000" w14:paraId="00000010">
      <w:pPr>
        <w:pStyle w:val="normal0"/>
        <w:spacing w:before="480"/>
        <w:ind w:left="0" w:firstLine="0"/>
        <w:rPr>
          <w:rFonts w:ascii="Times New Roman" w:eastAsia="Times New Roman" w:hAnsi="Times New Roman" w:cs="Times New Roman"/>
          <w:sz w:val="24"/>
          <w:szCs w:val="24"/>
          <w:u w:val="single"/>
        </w:rPr>
      </w:pPr>
    </w:p>
    <w:sectPr>
      <w:pgSz w:w="12240" w:h="15840" w:orient="portrait"/>
      <w:pgMar w:top="1440" w:right="1440" w:bottom="1440" w:left="1440" w:header="720" w:footer="720"/>
      <w:pgNumType w:start="1"/>
      <w:cols w:space="720"/>
      <w:bidi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charset w:val="00"/>
    <w:family w:val="auto"/>
    <w:pitch w:val="default"/>
  </w:font>
  <w:font w:name="Times New Roman">
    <w:charset w:val="00"/>
    <w:family w:val="auto"/>
    <w:pitch w:val="default"/>
  </w:font>
  <w:font w:name="Calibri">
    <w:charset w:val="00"/>
    <w:family w:val="auto"/>
    <w:pitch w:val="default"/>
    <w:embedRegular r:id="rId1" w:fontKey="{549E9197-4C4E-4E86-BD28-377400C17C4B}"/>
  </w:font>
  <w:font w:name="Cambria">
    <w:charset w:val="00"/>
    <w:family w:val="auto"/>
    <w:pitch w:val="default"/>
    <w:embedRegular r:id="rId2" w:fontKey="{2E11423E-486F-451D-A319-7E7C2947A787}"/>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60D13F6A"/>
    <w:multiLevelType w:val="hybridMultilevel"/>
    <w:tmpl w:val="00000000"/>
    <w:lvl w:ilvl="0">
      <w:start w:val="1"/>
      <w:numFmt w:val="decimal"/>
      <w:lvlText w:val="%1."/>
      <w:lvlJc w:val="left"/>
      <w:pPr>
        <w:ind w:left="720" w:hanging="360"/>
      </w:pPr>
      <w:rPr>
        <w:spacing w:val="0"/>
        <w:w w:val="100"/>
        <w:u w:val="none"/>
      </w:rPr>
    </w:lvl>
    <w:lvl w:ilvl="1">
      <w:start w:val="1"/>
      <w:numFmt w:val="lowerLetter"/>
      <w:lvlText w:val="%2."/>
      <w:lvlJc w:val="left"/>
      <w:pPr>
        <w:ind w:left="1440" w:hanging="360"/>
      </w:pPr>
      <w:rPr>
        <w:spacing w:val="0"/>
        <w:w w:val="100"/>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nsid w:val="701BEC13"/>
    <w:multiLevelType w:val="hybridMultilevel"/>
    <w:tmpl w:val="00000000"/>
    <w:lvl w:ilvl="0">
      <w:start w:val="1"/>
      <w:numFmt w:val="decimal"/>
      <w:lvlText w:val="%1."/>
      <w:lvlJc w:val="left"/>
      <w:pPr>
        <w:ind w:left="720" w:hanging="360"/>
      </w:pPr>
      <w:rPr>
        <w:spacing w:val="0"/>
        <w:w w:val="100"/>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SpellingErrors/>
  <w:hideGrammaticalErrors/>
  <w:zoom w:percent="100"/>
  <w:embedTrueTypeFont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77B5"/>
  </w:style>
  <w:style w:type="paragraph" w:styleId="Heading1">
    <w:name w:val="heading 1"/>
    <w:basedOn w:val="normal0"/>
    <w:next w:val="normal0"/>
    <w:pPr>
      <w:keepNext/>
      <w:keepLines/>
      <w:pageBreakBefore w:val="0"/>
      <w:spacing w:before="400" w:after="120"/>
      <w:outlineLvl w:val="0"/>
    </w:pPr>
    <w:rPr>
      <w:sz w:val="40"/>
      <w:szCs w:val="40"/>
    </w:rPr>
  </w:style>
  <w:style w:type="paragraph" w:styleId="Heading2">
    <w:name w:val="heading 2"/>
    <w:basedOn w:val="normal0"/>
    <w:next w:val="normal0"/>
    <w:pPr>
      <w:keepNext/>
      <w:keepLines/>
      <w:pageBreakBefore w:val="0"/>
      <w:spacing w:before="360" w:after="120"/>
      <w:outlineLvl w:val="1"/>
    </w:pPr>
    <w:rPr>
      <w:b w:val="0"/>
      <w:bCs w:val="0"/>
      <w:sz w:val="32"/>
      <w:szCs w:val="32"/>
    </w:rPr>
  </w:style>
  <w:style w:type="paragraph" w:styleId="Heading3">
    <w:name w:val="heading 3"/>
    <w:basedOn w:val="normal0"/>
    <w:next w:val="normal0"/>
    <w:pPr>
      <w:keepNext/>
      <w:keepLines/>
      <w:pageBreakBefore w:val="0"/>
      <w:spacing w:before="320" w:after="80"/>
      <w:outlineLvl w:val="2"/>
    </w:pPr>
    <w:rPr>
      <w:b w:val="0"/>
      <w:bCs w:val="0"/>
      <w:color w:val="434343"/>
      <w:sz w:val="28"/>
      <w:szCs w:val="28"/>
    </w:rPr>
  </w:style>
  <w:style w:type="paragraph" w:styleId="Heading4">
    <w:name w:val="heading 4"/>
    <w:basedOn w:val="normal0"/>
    <w:next w:val="normal0"/>
    <w:pPr>
      <w:keepNext/>
      <w:keepLines/>
      <w:pageBreakBefore w:val="0"/>
      <w:spacing w:before="280" w:after="80"/>
      <w:outlineLvl w:val="3"/>
    </w:pPr>
    <w:rPr>
      <w:color w:val="666666"/>
      <w:sz w:val="24"/>
      <w:szCs w:val="24"/>
    </w:rPr>
  </w:style>
  <w:style w:type="paragraph" w:styleId="Heading5">
    <w:name w:val="heading 5"/>
    <w:basedOn w:val="normal0"/>
    <w:next w:val="normal0"/>
    <w:pPr>
      <w:keepNext/>
      <w:keepLines/>
      <w:pageBreakBefore w:val="0"/>
      <w:spacing w:before="240" w:after="80"/>
      <w:outlineLvl w:val="4"/>
    </w:pPr>
    <w:rPr>
      <w:color w:val="666666"/>
      <w:sz w:val="22"/>
      <w:szCs w:val="22"/>
    </w:rPr>
  </w:style>
  <w:style w:type="paragraph" w:styleId="Heading6">
    <w:name w:val="heading 6"/>
    <w:basedOn w:val="normal0"/>
    <w:next w:val="normal0"/>
    <w:pPr>
      <w:keepNext/>
      <w:keepLines/>
      <w:pageBreakBefore w:val="0"/>
      <w:spacing w:before="240" w:after="80"/>
      <w:outlineLvl w:val="5"/>
    </w:pPr>
    <w:rPr>
      <w:i/>
      <w:iCs/>
      <w:color w:val="666666"/>
      <w:sz w:val="22"/>
      <w:szCs w:val="22"/>
    </w:rPr>
  </w:style>
  <w:style w:type="character" w:default="1" w:styleId="DefaultParagraphFont">
    <w:name w:val="Default Paragraph Font"/>
    <w:uiPriority w:val="1"/>
    <w:semiHidden/>
    <w:unhideWhenUsed/>
  </w:style>
  <w:style w:type="paragraph" w:customStyle="1" w:styleId="normal0">
    <w:name w:val="normal"/>
  </w:style>
  <w:style w:type="paragraph" w:styleId="Title">
    <w:name w:val="Title"/>
    <w:basedOn w:val="normal0"/>
    <w:next w:val="normal0"/>
    <w:pPr>
      <w:keepNext/>
      <w:keepLines/>
      <w:pageBreakBefore w:val="0"/>
      <w:spacing w:before="0" w:after="60"/>
    </w:pPr>
    <w:rPr>
      <w:sz w:val="52"/>
      <w:szCs w:val="52"/>
    </w:rPr>
  </w:style>
  <w:style w:type="paragraph" w:styleId="Subtitle">
    <w:name w:val="Subtitle"/>
    <w:basedOn w:val="normal0"/>
    <w:next w:val="normal0"/>
    <w:pPr>
      <w:keepNext/>
      <w:keepLines/>
      <w:pageBreakBefore w:val="0"/>
      <w:spacing w:before="0" w:after="320"/>
    </w:pPr>
    <w:rPr>
      <w:rFonts w:ascii="Arial" w:eastAsia="Arial" w:hAnsi="Arial" w:cs="Arial"/>
      <w:i w:val="0"/>
      <w:iCs w:val="0"/>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otalTime>0</TotalTime>
  <Pages>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